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835" w:rsidRPr="009B40C7" w:rsidRDefault="00FE367B" w:rsidP="00FE367B">
      <w:pPr>
        <w:jc w:val="center"/>
        <w:rPr>
          <w:sz w:val="32"/>
          <w:szCs w:val="32"/>
        </w:rPr>
      </w:pPr>
      <w:r w:rsidRPr="009B40C7">
        <w:rPr>
          <w:sz w:val="32"/>
          <w:szCs w:val="32"/>
        </w:rPr>
        <w:t>How a Bill Becomes Law Cartoon Scoring Guide</w:t>
      </w:r>
    </w:p>
    <w:p w:rsidR="00FE367B" w:rsidRPr="009B40C7" w:rsidRDefault="00FE367B" w:rsidP="00FE367B">
      <w:pPr>
        <w:rPr>
          <w:sz w:val="24"/>
          <w:szCs w:val="24"/>
        </w:rPr>
      </w:pPr>
      <w:r w:rsidRPr="009B40C7">
        <w:rPr>
          <w:sz w:val="24"/>
          <w:szCs w:val="24"/>
        </w:rPr>
        <w:t xml:space="preserve">Pretend that you are trying to explain the process of How a Bill Becomes a Law to a second grader. In order to do this you must make your explanation as straightforward as possible. You may either explain this in flow-chart form, comic strip, cartoon, etc. It must include at least five steps involved in the process of How a Bill Becomes a Law. Use the flow chart from class to help you design your explanation. </w:t>
      </w:r>
      <w:bookmarkStart w:id="0" w:name="_GoBack"/>
      <w:bookmarkEnd w:id="0"/>
    </w:p>
    <w:p w:rsidR="00FE367B" w:rsidRPr="009B40C7" w:rsidRDefault="00FE367B" w:rsidP="00FE367B">
      <w:pPr>
        <w:rPr>
          <w:sz w:val="24"/>
          <w:szCs w:val="24"/>
        </w:rPr>
      </w:pPr>
      <w:r w:rsidRPr="009B40C7">
        <w:rPr>
          <w:sz w:val="24"/>
          <w:szCs w:val="24"/>
        </w:rPr>
        <w:t xml:space="preserve">Also: Remember that it is for a second grader…so it should be colorful!! You may also choose to explain the process using characters that the kids would be able to relate to (Sesame Street, Wiggles, Dora the Explorer, Bob the Builder, Phineas and Ferb, Looney Toons, Mickey Mouse, or a school appropriate cartoon with teacher approval). </w:t>
      </w:r>
    </w:p>
    <w:p w:rsidR="00FE367B" w:rsidRDefault="00FE367B" w:rsidP="00FE367B"/>
    <w:tbl>
      <w:tblPr>
        <w:tblStyle w:val="TableGrid"/>
        <w:tblW w:w="0" w:type="auto"/>
        <w:tblLook w:val="04A0" w:firstRow="1" w:lastRow="0" w:firstColumn="1" w:lastColumn="0" w:noHBand="0" w:noVBand="1"/>
      </w:tblPr>
      <w:tblGrid>
        <w:gridCol w:w="4698"/>
        <w:gridCol w:w="810"/>
        <w:gridCol w:w="810"/>
        <w:gridCol w:w="810"/>
        <w:gridCol w:w="810"/>
        <w:gridCol w:w="810"/>
        <w:gridCol w:w="828"/>
      </w:tblGrid>
      <w:tr w:rsidR="00FE367B" w:rsidTr="00144DA7">
        <w:tc>
          <w:tcPr>
            <w:tcW w:w="9576" w:type="dxa"/>
            <w:gridSpan w:val="7"/>
          </w:tcPr>
          <w:p w:rsidR="00FE367B" w:rsidRPr="009B40C7" w:rsidRDefault="00FE367B" w:rsidP="00FE367B">
            <w:pPr>
              <w:rPr>
                <w:b/>
                <w:sz w:val="24"/>
                <w:szCs w:val="24"/>
              </w:rPr>
            </w:pPr>
            <w:r w:rsidRPr="009B40C7">
              <w:rPr>
                <w:b/>
                <w:sz w:val="24"/>
                <w:szCs w:val="24"/>
              </w:rPr>
              <w:t>Scoring Guide</w:t>
            </w:r>
          </w:p>
        </w:tc>
      </w:tr>
      <w:tr w:rsidR="00FE367B" w:rsidTr="009B40C7">
        <w:trPr>
          <w:trHeight w:val="413"/>
        </w:trPr>
        <w:tc>
          <w:tcPr>
            <w:tcW w:w="4698" w:type="dxa"/>
          </w:tcPr>
          <w:p w:rsidR="00FE367B" w:rsidRPr="009B40C7" w:rsidRDefault="00FE367B" w:rsidP="00FE367B">
            <w:pPr>
              <w:rPr>
                <w:sz w:val="24"/>
                <w:szCs w:val="24"/>
              </w:rPr>
            </w:pPr>
            <w:r w:rsidRPr="009B40C7">
              <w:rPr>
                <w:sz w:val="24"/>
                <w:szCs w:val="24"/>
              </w:rPr>
              <w:t>At least 5 steps/includes all important steps</w:t>
            </w:r>
          </w:p>
        </w:tc>
        <w:tc>
          <w:tcPr>
            <w:tcW w:w="810" w:type="dxa"/>
          </w:tcPr>
          <w:p w:rsidR="00FE367B" w:rsidRPr="009B40C7" w:rsidRDefault="00FE367B" w:rsidP="00FE367B">
            <w:pPr>
              <w:rPr>
                <w:sz w:val="24"/>
                <w:szCs w:val="24"/>
              </w:rPr>
            </w:pPr>
            <w:r w:rsidRPr="009B40C7">
              <w:rPr>
                <w:sz w:val="24"/>
                <w:szCs w:val="24"/>
              </w:rPr>
              <w:t>10</w:t>
            </w:r>
          </w:p>
        </w:tc>
        <w:tc>
          <w:tcPr>
            <w:tcW w:w="810" w:type="dxa"/>
          </w:tcPr>
          <w:p w:rsidR="00FE367B" w:rsidRPr="009B40C7" w:rsidRDefault="00FE367B" w:rsidP="00FE367B">
            <w:pPr>
              <w:rPr>
                <w:sz w:val="24"/>
                <w:szCs w:val="24"/>
              </w:rPr>
            </w:pPr>
            <w:r w:rsidRPr="009B40C7">
              <w:rPr>
                <w:sz w:val="24"/>
                <w:szCs w:val="24"/>
              </w:rPr>
              <w:t>8</w:t>
            </w:r>
          </w:p>
        </w:tc>
        <w:tc>
          <w:tcPr>
            <w:tcW w:w="810" w:type="dxa"/>
          </w:tcPr>
          <w:p w:rsidR="00FE367B" w:rsidRPr="009B40C7" w:rsidRDefault="00FE367B" w:rsidP="00FE367B">
            <w:pPr>
              <w:rPr>
                <w:sz w:val="24"/>
                <w:szCs w:val="24"/>
              </w:rPr>
            </w:pPr>
            <w:r w:rsidRPr="009B40C7">
              <w:rPr>
                <w:sz w:val="24"/>
                <w:szCs w:val="24"/>
              </w:rPr>
              <w:t>6</w:t>
            </w:r>
          </w:p>
        </w:tc>
        <w:tc>
          <w:tcPr>
            <w:tcW w:w="810" w:type="dxa"/>
          </w:tcPr>
          <w:p w:rsidR="00FE367B" w:rsidRPr="009B40C7" w:rsidRDefault="00FE367B" w:rsidP="00FE367B">
            <w:pPr>
              <w:rPr>
                <w:sz w:val="24"/>
                <w:szCs w:val="24"/>
              </w:rPr>
            </w:pPr>
            <w:r w:rsidRPr="009B40C7">
              <w:rPr>
                <w:sz w:val="24"/>
                <w:szCs w:val="24"/>
              </w:rPr>
              <w:t>4</w:t>
            </w:r>
          </w:p>
        </w:tc>
        <w:tc>
          <w:tcPr>
            <w:tcW w:w="810" w:type="dxa"/>
          </w:tcPr>
          <w:p w:rsidR="00FE367B" w:rsidRPr="009B40C7" w:rsidRDefault="00FE367B" w:rsidP="00FE367B">
            <w:pPr>
              <w:rPr>
                <w:sz w:val="24"/>
                <w:szCs w:val="24"/>
              </w:rPr>
            </w:pPr>
            <w:r w:rsidRPr="009B40C7">
              <w:rPr>
                <w:sz w:val="24"/>
                <w:szCs w:val="24"/>
              </w:rPr>
              <w:t>2</w:t>
            </w:r>
          </w:p>
        </w:tc>
        <w:tc>
          <w:tcPr>
            <w:tcW w:w="828" w:type="dxa"/>
          </w:tcPr>
          <w:p w:rsidR="00FE367B" w:rsidRPr="009B40C7" w:rsidRDefault="00FE367B" w:rsidP="00FE367B">
            <w:pPr>
              <w:rPr>
                <w:sz w:val="24"/>
                <w:szCs w:val="24"/>
              </w:rPr>
            </w:pPr>
            <w:r w:rsidRPr="009B40C7">
              <w:rPr>
                <w:sz w:val="24"/>
                <w:szCs w:val="24"/>
              </w:rPr>
              <w:t>0</w:t>
            </w:r>
          </w:p>
        </w:tc>
      </w:tr>
      <w:tr w:rsidR="00FE367B" w:rsidTr="009B40C7">
        <w:trPr>
          <w:trHeight w:val="440"/>
        </w:trPr>
        <w:tc>
          <w:tcPr>
            <w:tcW w:w="4698" w:type="dxa"/>
          </w:tcPr>
          <w:p w:rsidR="00FE367B" w:rsidRPr="009B40C7" w:rsidRDefault="00FE367B" w:rsidP="00FE367B">
            <w:pPr>
              <w:rPr>
                <w:sz w:val="24"/>
                <w:szCs w:val="24"/>
              </w:rPr>
            </w:pPr>
            <w:r w:rsidRPr="009B40C7">
              <w:rPr>
                <w:sz w:val="24"/>
                <w:szCs w:val="24"/>
              </w:rPr>
              <w:t>Sequence is correct</w:t>
            </w:r>
          </w:p>
        </w:tc>
        <w:tc>
          <w:tcPr>
            <w:tcW w:w="810" w:type="dxa"/>
          </w:tcPr>
          <w:p w:rsidR="00FE367B" w:rsidRPr="009B40C7" w:rsidRDefault="00FE367B" w:rsidP="00FE367B">
            <w:pPr>
              <w:rPr>
                <w:sz w:val="24"/>
                <w:szCs w:val="24"/>
              </w:rPr>
            </w:pPr>
            <w:r w:rsidRPr="009B40C7">
              <w:rPr>
                <w:sz w:val="24"/>
                <w:szCs w:val="24"/>
              </w:rPr>
              <w:t>5</w:t>
            </w:r>
          </w:p>
        </w:tc>
        <w:tc>
          <w:tcPr>
            <w:tcW w:w="810" w:type="dxa"/>
          </w:tcPr>
          <w:p w:rsidR="00FE367B" w:rsidRPr="009B40C7" w:rsidRDefault="00FE367B" w:rsidP="00FE367B">
            <w:pPr>
              <w:rPr>
                <w:sz w:val="24"/>
                <w:szCs w:val="24"/>
              </w:rPr>
            </w:pPr>
            <w:r w:rsidRPr="009B40C7">
              <w:rPr>
                <w:sz w:val="24"/>
                <w:szCs w:val="24"/>
              </w:rPr>
              <w:t>4</w:t>
            </w:r>
          </w:p>
        </w:tc>
        <w:tc>
          <w:tcPr>
            <w:tcW w:w="810" w:type="dxa"/>
          </w:tcPr>
          <w:p w:rsidR="00FE367B" w:rsidRPr="009B40C7" w:rsidRDefault="00FE367B" w:rsidP="00FE367B">
            <w:pPr>
              <w:rPr>
                <w:sz w:val="24"/>
                <w:szCs w:val="24"/>
              </w:rPr>
            </w:pPr>
            <w:r w:rsidRPr="009B40C7">
              <w:rPr>
                <w:sz w:val="24"/>
                <w:szCs w:val="24"/>
              </w:rPr>
              <w:t>3</w:t>
            </w:r>
          </w:p>
        </w:tc>
        <w:tc>
          <w:tcPr>
            <w:tcW w:w="810" w:type="dxa"/>
          </w:tcPr>
          <w:p w:rsidR="00FE367B" w:rsidRPr="009B40C7" w:rsidRDefault="00FE367B" w:rsidP="00FE367B">
            <w:pPr>
              <w:rPr>
                <w:sz w:val="24"/>
                <w:szCs w:val="24"/>
              </w:rPr>
            </w:pPr>
            <w:r w:rsidRPr="009B40C7">
              <w:rPr>
                <w:sz w:val="24"/>
                <w:szCs w:val="24"/>
              </w:rPr>
              <w:t>2</w:t>
            </w:r>
          </w:p>
        </w:tc>
        <w:tc>
          <w:tcPr>
            <w:tcW w:w="810" w:type="dxa"/>
          </w:tcPr>
          <w:p w:rsidR="00FE367B" w:rsidRPr="009B40C7" w:rsidRDefault="00FE367B" w:rsidP="00FE367B">
            <w:pPr>
              <w:rPr>
                <w:sz w:val="24"/>
                <w:szCs w:val="24"/>
              </w:rPr>
            </w:pPr>
            <w:r w:rsidRPr="009B40C7">
              <w:rPr>
                <w:sz w:val="24"/>
                <w:szCs w:val="24"/>
              </w:rPr>
              <w:t>1</w:t>
            </w:r>
          </w:p>
        </w:tc>
        <w:tc>
          <w:tcPr>
            <w:tcW w:w="828" w:type="dxa"/>
          </w:tcPr>
          <w:p w:rsidR="00FE367B" w:rsidRPr="009B40C7" w:rsidRDefault="00FE367B" w:rsidP="00FE367B">
            <w:pPr>
              <w:rPr>
                <w:sz w:val="24"/>
                <w:szCs w:val="24"/>
              </w:rPr>
            </w:pPr>
            <w:r w:rsidRPr="009B40C7">
              <w:rPr>
                <w:sz w:val="24"/>
                <w:szCs w:val="24"/>
              </w:rPr>
              <w:t>0</w:t>
            </w:r>
          </w:p>
        </w:tc>
      </w:tr>
      <w:tr w:rsidR="00FE367B" w:rsidTr="009B40C7">
        <w:trPr>
          <w:trHeight w:val="440"/>
        </w:trPr>
        <w:tc>
          <w:tcPr>
            <w:tcW w:w="4698" w:type="dxa"/>
          </w:tcPr>
          <w:p w:rsidR="00FE367B" w:rsidRPr="009B40C7" w:rsidRDefault="00FE367B" w:rsidP="00FE367B">
            <w:pPr>
              <w:rPr>
                <w:sz w:val="24"/>
                <w:szCs w:val="24"/>
              </w:rPr>
            </w:pPr>
            <w:r w:rsidRPr="009B40C7">
              <w:rPr>
                <w:sz w:val="24"/>
                <w:szCs w:val="24"/>
              </w:rPr>
              <w:t>Appropriate for audience</w:t>
            </w:r>
          </w:p>
        </w:tc>
        <w:tc>
          <w:tcPr>
            <w:tcW w:w="810" w:type="dxa"/>
          </w:tcPr>
          <w:p w:rsidR="00FE367B" w:rsidRPr="009B40C7" w:rsidRDefault="00FE367B" w:rsidP="00FE367B">
            <w:pPr>
              <w:rPr>
                <w:sz w:val="24"/>
                <w:szCs w:val="24"/>
              </w:rPr>
            </w:pPr>
            <w:r w:rsidRPr="009B40C7">
              <w:rPr>
                <w:sz w:val="24"/>
                <w:szCs w:val="24"/>
              </w:rPr>
              <w:t>5</w:t>
            </w:r>
          </w:p>
        </w:tc>
        <w:tc>
          <w:tcPr>
            <w:tcW w:w="810" w:type="dxa"/>
          </w:tcPr>
          <w:p w:rsidR="00FE367B" w:rsidRPr="009B40C7" w:rsidRDefault="00FE367B" w:rsidP="00FE367B">
            <w:pPr>
              <w:rPr>
                <w:sz w:val="24"/>
                <w:szCs w:val="24"/>
              </w:rPr>
            </w:pPr>
            <w:r w:rsidRPr="009B40C7">
              <w:rPr>
                <w:sz w:val="24"/>
                <w:szCs w:val="24"/>
              </w:rPr>
              <w:t>4</w:t>
            </w:r>
          </w:p>
        </w:tc>
        <w:tc>
          <w:tcPr>
            <w:tcW w:w="810" w:type="dxa"/>
          </w:tcPr>
          <w:p w:rsidR="00FE367B" w:rsidRPr="009B40C7" w:rsidRDefault="00FE367B" w:rsidP="00FE367B">
            <w:pPr>
              <w:rPr>
                <w:sz w:val="24"/>
                <w:szCs w:val="24"/>
              </w:rPr>
            </w:pPr>
            <w:r w:rsidRPr="009B40C7">
              <w:rPr>
                <w:sz w:val="24"/>
                <w:szCs w:val="24"/>
              </w:rPr>
              <w:t>3</w:t>
            </w:r>
          </w:p>
        </w:tc>
        <w:tc>
          <w:tcPr>
            <w:tcW w:w="810" w:type="dxa"/>
          </w:tcPr>
          <w:p w:rsidR="00FE367B" w:rsidRPr="009B40C7" w:rsidRDefault="00FE367B" w:rsidP="00FE367B">
            <w:pPr>
              <w:rPr>
                <w:sz w:val="24"/>
                <w:szCs w:val="24"/>
              </w:rPr>
            </w:pPr>
            <w:r w:rsidRPr="009B40C7">
              <w:rPr>
                <w:sz w:val="24"/>
                <w:szCs w:val="24"/>
              </w:rPr>
              <w:t>2</w:t>
            </w:r>
          </w:p>
        </w:tc>
        <w:tc>
          <w:tcPr>
            <w:tcW w:w="810" w:type="dxa"/>
          </w:tcPr>
          <w:p w:rsidR="00FE367B" w:rsidRPr="009B40C7" w:rsidRDefault="00FE367B" w:rsidP="00FE367B">
            <w:pPr>
              <w:rPr>
                <w:sz w:val="24"/>
                <w:szCs w:val="24"/>
              </w:rPr>
            </w:pPr>
            <w:r w:rsidRPr="009B40C7">
              <w:rPr>
                <w:sz w:val="24"/>
                <w:szCs w:val="24"/>
              </w:rPr>
              <w:t>1</w:t>
            </w:r>
          </w:p>
        </w:tc>
        <w:tc>
          <w:tcPr>
            <w:tcW w:w="828" w:type="dxa"/>
          </w:tcPr>
          <w:p w:rsidR="00FE367B" w:rsidRPr="009B40C7" w:rsidRDefault="00FE367B" w:rsidP="00FE367B">
            <w:pPr>
              <w:rPr>
                <w:sz w:val="24"/>
                <w:szCs w:val="24"/>
              </w:rPr>
            </w:pPr>
            <w:r w:rsidRPr="009B40C7">
              <w:rPr>
                <w:sz w:val="24"/>
                <w:szCs w:val="24"/>
              </w:rPr>
              <w:t>0</w:t>
            </w:r>
          </w:p>
        </w:tc>
      </w:tr>
      <w:tr w:rsidR="00FE367B" w:rsidTr="009B40C7">
        <w:trPr>
          <w:trHeight w:val="440"/>
        </w:trPr>
        <w:tc>
          <w:tcPr>
            <w:tcW w:w="4698" w:type="dxa"/>
            <w:tcBorders>
              <w:bottom w:val="single" w:sz="4" w:space="0" w:color="auto"/>
            </w:tcBorders>
          </w:tcPr>
          <w:p w:rsidR="00FE367B" w:rsidRPr="009B40C7" w:rsidRDefault="00FE367B" w:rsidP="00FE367B">
            <w:pPr>
              <w:rPr>
                <w:sz w:val="24"/>
                <w:szCs w:val="24"/>
              </w:rPr>
            </w:pPr>
            <w:r w:rsidRPr="009B40C7">
              <w:rPr>
                <w:sz w:val="24"/>
                <w:szCs w:val="24"/>
              </w:rPr>
              <w:t>Color, neatness, organization</w:t>
            </w:r>
          </w:p>
        </w:tc>
        <w:tc>
          <w:tcPr>
            <w:tcW w:w="810" w:type="dxa"/>
            <w:tcBorders>
              <w:bottom w:val="single" w:sz="4" w:space="0" w:color="auto"/>
            </w:tcBorders>
          </w:tcPr>
          <w:p w:rsidR="00FE367B" w:rsidRPr="009B40C7" w:rsidRDefault="00FE367B" w:rsidP="00FE367B">
            <w:pPr>
              <w:rPr>
                <w:sz w:val="24"/>
                <w:szCs w:val="24"/>
              </w:rPr>
            </w:pPr>
            <w:r w:rsidRPr="009B40C7">
              <w:rPr>
                <w:sz w:val="24"/>
                <w:szCs w:val="24"/>
              </w:rPr>
              <w:t>5</w:t>
            </w:r>
          </w:p>
        </w:tc>
        <w:tc>
          <w:tcPr>
            <w:tcW w:w="810" w:type="dxa"/>
            <w:tcBorders>
              <w:bottom w:val="single" w:sz="4" w:space="0" w:color="auto"/>
            </w:tcBorders>
          </w:tcPr>
          <w:p w:rsidR="00FE367B" w:rsidRPr="009B40C7" w:rsidRDefault="00FE367B" w:rsidP="00FE367B">
            <w:pPr>
              <w:rPr>
                <w:sz w:val="24"/>
                <w:szCs w:val="24"/>
              </w:rPr>
            </w:pPr>
            <w:r w:rsidRPr="009B40C7">
              <w:rPr>
                <w:sz w:val="24"/>
                <w:szCs w:val="24"/>
              </w:rPr>
              <w:t>4</w:t>
            </w:r>
          </w:p>
        </w:tc>
        <w:tc>
          <w:tcPr>
            <w:tcW w:w="810" w:type="dxa"/>
            <w:tcBorders>
              <w:bottom w:val="single" w:sz="4" w:space="0" w:color="auto"/>
            </w:tcBorders>
          </w:tcPr>
          <w:p w:rsidR="00FE367B" w:rsidRPr="009B40C7" w:rsidRDefault="00FE367B" w:rsidP="00FE367B">
            <w:pPr>
              <w:rPr>
                <w:sz w:val="24"/>
                <w:szCs w:val="24"/>
              </w:rPr>
            </w:pPr>
            <w:r w:rsidRPr="009B40C7">
              <w:rPr>
                <w:sz w:val="24"/>
                <w:szCs w:val="24"/>
              </w:rPr>
              <w:t>3</w:t>
            </w:r>
          </w:p>
        </w:tc>
        <w:tc>
          <w:tcPr>
            <w:tcW w:w="810" w:type="dxa"/>
            <w:tcBorders>
              <w:bottom w:val="single" w:sz="4" w:space="0" w:color="auto"/>
            </w:tcBorders>
          </w:tcPr>
          <w:p w:rsidR="00FE367B" w:rsidRPr="009B40C7" w:rsidRDefault="00FE367B" w:rsidP="00FE367B">
            <w:pPr>
              <w:rPr>
                <w:sz w:val="24"/>
                <w:szCs w:val="24"/>
              </w:rPr>
            </w:pPr>
            <w:r w:rsidRPr="009B40C7">
              <w:rPr>
                <w:sz w:val="24"/>
                <w:szCs w:val="24"/>
              </w:rPr>
              <w:t>2</w:t>
            </w:r>
          </w:p>
        </w:tc>
        <w:tc>
          <w:tcPr>
            <w:tcW w:w="810" w:type="dxa"/>
          </w:tcPr>
          <w:p w:rsidR="00FE367B" w:rsidRPr="009B40C7" w:rsidRDefault="00FE367B" w:rsidP="00FE367B">
            <w:pPr>
              <w:rPr>
                <w:sz w:val="24"/>
                <w:szCs w:val="24"/>
              </w:rPr>
            </w:pPr>
            <w:r w:rsidRPr="009B40C7">
              <w:rPr>
                <w:sz w:val="24"/>
                <w:szCs w:val="24"/>
              </w:rPr>
              <w:t>1</w:t>
            </w:r>
          </w:p>
        </w:tc>
        <w:tc>
          <w:tcPr>
            <w:tcW w:w="828" w:type="dxa"/>
          </w:tcPr>
          <w:p w:rsidR="00FE367B" w:rsidRPr="009B40C7" w:rsidRDefault="00FE367B" w:rsidP="00FE367B">
            <w:pPr>
              <w:rPr>
                <w:sz w:val="24"/>
                <w:szCs w:val="24"/>
              </w:rPr>
            </w:pPr>
            <w:r w:rsidRPr="009B40C7">
              <w:rPr>
                <w:sz w:val="24"/>
                <w:szCs w:val="24"/>
              </w:rPr>
              <w:t>0</w:t>
            </w:r>
          </w:p>
        </w:tc>
      </w:tr>
      <w:tr w:rsidR="009B40C7" w:rsidTr="009B40C7">
        <w:trPr>
          <w:trHeight w:val="620"/>
        </w:trPr>
        <w:tc>
          <w:tcPr>
            <w:tcW w:w="4698" w:type="dxa"/>
            <w:tcBorders>
              <w:left w:val="nil"/>
              <w:bottom w:val="nil"/>
              <w:right w:val="nil"/>
            </w:tcBorders>
          </w:tcPr>
          <w:p w:rsidR="009B40C7" w:rsidRPr="009B40C7" w:rsidRDefault="009B40C7" w:rsidP="00FE367B">
            <w:pPr>
              <w:rPr>
                <w:sz w:val="24"/>
                <w:szCs w:val="24"/>
              </w:rPr>
            </w:pPr>
          </w:p>
        </w:tc>
        <w:tc>
          <w:tcPr>
            <w:tcW w:w="810" w:type="dxa"/>
            <w:tcBorders>
              <w:left w:val="nil"/>
              <w:bottom w:val="nil"/>
              <w:right w:val="nil"/>
            </w:tcBorders>
          </w:tcPr>
          <w:p w:rsidR="009B40C7" w:rsidRPr="009B40C7" w:rsidRDefault="009B40C7" w:rsidP="00FE367B">
            <w:pPr>
              <w:rPr>
                <w:sz w:val="24"/>
                <w:szCs w:val="24"/>
              </w:rPr>
            </w:pPr>
          </w:p>
        </w:tc>
        <w:tc>
          <w:tcPr>
            <w:tcW w:w="810" w:type="dxa"/>
            <w:tcBorders>
              <w:left w:val="nil"/>
              <w:bottom w:val="nil"/>
              <w:right w:val="nil"/>
            </w:tcBorders>
          </w:tcPr>
          <w:p w:rsidR="009B40C7" w:rsidRPr="009B40C7" w:rsidRDefault="009B40C7" w:rsidP="00FE367B">
            <w:pPr>
              <w:rPr>
                <w:sz w:val="24"/>
                <w:szCs w:val="24"/>
              </w:rPr>
            </w:pPr>
          </w:p>
        </w:tc>
        <w:tc>
          <w:tcPr>
            <w:tcW w:w="810" w:type="dxa"/>
            <w:tcBorders>
              <w:left w:val="nil"/>
              <w:bottom w:val="nil"/>
              <w:right w:val="nil"/>
            </w:tcBorders>
          </w:tcPr>
          <w:p w:rsidR="009B40C7" w:rsidRPr="009B40C7" w:rsidRDefault="009B40C7" w:rsidP="00FE367B">
            <w:pPr>
              <w:rPr>
                <w:sz w:val="24"/>
                <w:szCs w:val="24"/>
              </w:rPr>
            </w:pPr>
          </w:p>
        </w:tc>
        <w:tc>
          <w:tcPr>
            <w:tcW w:w="810" w:type="dxa"/>
            <w:tcBorders>
              <w:left w:val="nil"/>
              <w:bottom w:val="nil"/>
            </w:tcBorders>
          </w:tcPr>
          <w:p w:rsidR="009B40C7" w:rsidRPr="009B40C7" w:rsidRDefault="009B40C7" w:rsidP="00FE367B">
            <w:pPr>
              <w:rPr>
                <w:sz w:val="24"/>
                <w:szCs w:val="24"/>
              </w:rPr>
            </w:pPr>
          </w:p>
          <w:p w:rsidR="009B40C7" w:rsidRPr="009B40C7" w:rsidRDefault="009B40C7" w:rsidP="00FE367B">
            <w:pPr>
              <w:rPr>
                <w:sz w:val="24"/>
                <w:szCs w:val="24"/>
              </w:rPr>
            </w:pPr>
            <w:r w:rsidRPr="009B40C7">
              <w:rPr>
                <w:sz w:val="24"/>
                <w:szCs w:val="24"/>
              </w:rPr>
              <w:t>Total</w:t>
            </w:r>
          </w:p>
        </w:tc>
        <w:tc>
          <w:tcPr>
            <w:tcW w:w="1638" w:type="dxa"/>
            <w:gridSpan w:val="2"/>
          </w:tcPr>
          <w:p w:rsidR="009B40C7" w:rsidRPr="009B40C7" w:rsidRDefault="009B40C7" w:rsidP="00FE367B">
            <w:pPr>
              <w:rPr>
                <w:sz w:val="24"/>
                <w:szCs w:val="24"/>
              </w:rPr>
            </w:pPr>
          </w:p>
          <w:p w:rsidR="009B40C7" w:rsidRPr="009B40C7" w:rsidRDefault="009B40C7" w:rsidP="00FE367B">
            <w:pPr>
              <w:rPr>
                <w:sz w:val="24"/>
                <w:szCs w:val="24"/>
              </w:rPr>
            </w:pPr>
            <w:r w:rsidRPr="009B40C7">
              <w:rPr>
                <w:sz w:val="24"/>
                <w:szCs w:val="24"/>
              </w:rPr>
              <w:t>_____/ 25</w:t>
            </w:r>
          </w:p>
        </w:tc>
      </w:tr>
    </w:tbl>
    <w:p w:rsidR="00FE367B" w:rsidRDefault="009B40C7" w:rsidP="00FE367B">
      <w:r>
        <w:tab/>
      </w:r>
    </w:p>
    <w:sectPr w:rsidR="00FE3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7B"/>
    <w:rsid w:val="009B40C7"/>
    <w:rsid w:val="00DC2835"/>
    <w:rsid w:val="00FE3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Troy R-III School District</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profileuser</dc:creator>
  <cp:keywords/>
  <dc:description/>
  <cp:lastModifiedBy>profileuser</cp:lastModifiedBy>
  <cp:revision>1</cp:revision>
  <dcterms:created xsi:type="dcterms:W3CDTF">2013-02-20T18:55:00Z</dcterms:created>
  <dcterms:modified xsi:type="dcterms:W3CDTF">2013-02-20T19:08:00Z</dcterms:modified>
</cp:coreProperties>
</file>